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17" w:rsidRPr="00E30EEB" w:rsidRDefault="00B35317" w:rsidP="00C3044C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C3044C" w:rsidRPr="00E30EEB" w:rsidTr="00C3044C">
        <w:tc>
          <w:tcPr>
            <w:tcW w:w="4631" w:type="dxa"/>
          </w:tcPr>
          <w:p w:rsidR="00C3044C" w:rsidRPr="00E30EEB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C3044C" w:rsidRPr="00E30EEB" w:rsidRDefault="00C3044C" w:rsidP="0070467D">
            <w:pPr>
              <w:spacing w:line="276" w:lineRule="auto"/>
              <w:jc w:val="right"/>
              <w:rPr>
                <w:lang w:eastAsia="en-US"/>
              </w:rPr>
            </w:pPr>
            <w:r w:rsidRPr="00E30EEB">
              <w:rPr>
                <w:lang w:eastAsia="en-US"/>
              </w:rPr>
              <w:t xml:space="preserve">Проект № </w:t>
            </w:r>
            <w:r w:rsidR="0070467D">
              <w:rPr>
                <w:lang w:eastAsia="en-US"/>
              </w:rPr>
              <w:t>367</w:t>
            </w:r>
            <w:r w:rsidRPr="00E30EEB">
              <w:rPr>
                <w:lang w:eastAsia="en-US"/>
              </w:rPr>
              <w:t>- пр</w:t>
            </w:r>
          </w:p>
        </w:tc>
      </w:tr>
    </w:tbl>
    <w:p w:rsidR="00C3044C" w:rsidRPr="00E30EEB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E30EEB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E30EEB">
        <w:rPr>
          <w:sz w:val="28"/>
          <w:szCs w:val="28"/>
        </w:rPr>
        <w:t>ЗАКОН НЕНЕЦКОГО АВТОНОМНОГО ОКРУГА</w:t>
      </w:r>
    </w:p>
    <w:p w:rsidR="00C3044C" w:rsidRPr="00E30EEB" w:rsidRDefault="00B73E21" w:rsidP="0000443D">
      <w:pPr>
        <w:pStyle w:val="af"/>
        <w:spacing w:after="800"/>
        <w:ind w:left="0" w:firstLine="0"/>
        <w:outlineLvl w:val="0"/>
        <w:rPr>
          <w:sz w:val="28"/>
          <w:szCs w:val="28"/>
        </w:rPr>
      </w:pPr>
      <w:r w:rsidRPr="00E30EEB">
        <w:rPr>
          <w:sz w:val="28"/>
          <w:szCs w:val="28"/>
        </w:rPr>
        <w:t xml:space="preserve">О </w:t>
      </w:r>
      <w:r w:rsidR="00C3044C" w:rsidRPr="00E30EEB">
        <w:rPr>
          <w:sz w:val="28"/>
          <w:szCs w:val="28"/>
        </w:rPr>
        <w:t xml:space="preserve">внесении изменений в </w:t>
      </w:r>
      <w:r w:rsidR="00816EF5" w:rsidRPr="00E30EEB">
        <w:rPr>
          <w:sz w:val="28"/>
          <w:szCs w:val="28"/>
        </w:rPr>
        <w:t>закон</w:t>
      </w:r>
      <w:r w:rsidR="00C3044C" w:rsidRPr="00E30EEB">
        <w:rPr>
          <w:sz w:val="28"/>
          <w:szCs w:val="28"/>
        </w:rPr>
        <w:t xml:space="preserve"> Ненецкого автономного округа</w:t>
      </w:r>
      <w:r w:rsidR="00816EF5" w:rsidRPr="00E30EEB">
        <w:rPr>
          <w:sz w:val="28"/>
          <w:szCs w:val="28"/>
        </w:rPr>
        <w:t xml:space="preserve"> «О </w:t>
      </w:r>
      <w:r w:rsidR="00A1718C" w:rsidRPr="00E30EEB">
        <w:rPr>
          <w:sz w:val="28"/>
          <w:szCs w:val="28"/>
        </w:rPr>
        <w:t>порядке проведения публичных мероприятий на объектах транспортной инфраструктуры, используемых для транспорта общего пользования</w:t>
      </w:r>
      <w:r w:rsidR="00816EF5" w:rsidRPr="00E30EEB">
        <w:rPr>
          <w:sz w:val="28"/>
          <w:szCs w:val="28"/>
        </w:rPr>
        <w:t>»</w:t>
      </w:r>
    </w:p>
    <w:p w:rsidR="00C3044C" w:rsidRPr="00E30EEB" w:rsidRDefault="00C3044C" w:rsidP="00C3044C">
      <w:pPr>
        <w:autoSpaceDE w:val="0"/>
        <w:autoSpaceDN w:val="0"/>
        <w:adjustRightInd w:val="0"/>
        <w:spacing w:after="440"/>
        <w:jc w:val="both"/>
      </w:pPr>
      <w:r w:rsidRPr="00E30EEB">
        <w:t>Для принятия в первом чтении                                                «____»__________ 202</w:t>
      </w:r>
      <w:r w:rsidR="00B16AD6" w:rsidRPr="00E30EEB">
        <w:t>2</w:t>
      </w:r>
      <w:r w:rsidRPr="00E30EEB">
        <w:t xml:space="preserve"> года</w:t>
      </w:r>
    </w:p>
    <w:p w:rsidR="00C3044C" w:rsidRPr="00E30EEB" w:rsidRDefault="00C3044C" w:rsidP="00C3044C">
      <w:pPr>
        <w:pStyle w:val="af1"/>
        <w:ind w:firstLine="709"/>
        <w:rPr>
          <w:b/>
        </w:rPr>
      </w:pPr>
      <w:r w:rsidRPr="00E30EEB">
        <w:rPr>
          <w:b/>
        </w:rPr>
        <w:t xml:space="preserve">Статья 1 </w:t>
      </w:r>
    </w:p>
    <w:p w:rsidR="00C3044C" w:rsidRPr="00E30EEB" w:rsidRDefault="00C3044C" w:rsidP="00C3044C">
      <w:pPr>
        <w:pStyle w:val="af1"/>
        <w:ind w:firstLine="709"/>
      </w:pPr>
    </w:p>
    <w:p w:rsidR="00C3044C" w:rsidRPr="00E30EEB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30EEB">
        <w:t xml:space="preserve">Внести в закон Ненецкого автономного округа от </w:t>
      </w:r>
      <w:r w:rsidR="00A1718C" w:rsidRPr="00E30EEB">
        <w:t>1</w:t>
      </w:r>
      <w:r w:rsidR="00585F81" w:rsidRPr="00E30EEB">
        <w:t xml:space="preserve"> </w:t>
      </w:r>
      <w:r w:rsidR="00A1718C" w:rsidRPr="00E30EEB">
        <w:t>июля 2011</w:t>
      </w:r>
      <w:r w:rsidR="00A1718C" w:rsidRPr="00E30EEB">
        <w:rPr>
          <w:rFonts w:eastAsiaTheme="minorHAnsi"/>
          <w:lang w:eastAsia="en-US"/>
        </w:rPr>
        <w:t xml:space="preserve"> года № 32</w:t>
      </w:r>
      <w:r w:rsidRPr="00E30EEB">
        <w:rPr>
          <w:rFonts w:eastAsiaTheme="minorHAnsi"/>
          <w:lang w:eastAsia="en-US"/>
        </w:rPr>
        <w:t xml:space="preserve">-оз «О </w:t>
      </w:r>
      <w:r w:rsidR="00585F81" w:rsidRPr="00E30EEB">
        <w:rPr>
          <w:rFonts w:eastAsiaTheme="minorHAnsi"/>
          <w:lang w:eastAsia="en-US"/>
        </w:rPr>
        <w:t>порядке проведения публичных мероприятий на объектах транспортной инфраструктуры, используемых для транспорта общего пользования</w:t>
      </w:r>
      <w:r w:rsidRPr="00E30EEB">
        <w:rPr>
          <w:rFonts w:eastAsiaTheme="minorHAnsi"/>
          <w:lang w:eastAsia="en-US"/>
        </w:rPr>
        <w:t>»</w:t>
      </w:r>
      <w:r w:rsidR="00052919" w:rsidRPr="00E30EEB">
        <w:rPr>
          <w:rFonts w:eastAsiaTheme="minorHAnsi"/>
          <w:lang w:eastAsia="en-US"/>
        </w:rPr>
        <w:t xml:space="preserve"> (в редакции закона округа от </w:t>
      </w:r>
      <w:r w:rsidR="00957ED5" w:rsidRPr="00E30EEB">
        <w:rPr>
          <w:rFonts w:eastAsiaTheme="minorHAnsi"/>
          <w:lang w:eastAsia="en-US"/>
        </w:rPr>
        <w:t>12 ноября 2014 года № 9</w:t>
      </w:r>
      <w:r w:rsidRPr="00E30EEB">
        <w:rPr>
          <w:rFonts w:eastAsiaTheme="minorHAnsi"/>
          <w:lang w:eastAsia="en-US"/>
        </w:rPr>
        <w:t>-оз) следующие изменения:</w:t>
      </w:r>
    </w:p>
    <w:p w:rsidR="00C3044C" w:rsidRPr="00E30EEB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5358AE" w:rsidRPr="00E30EEB" w:rsidRDefault="00816EF5" w:rsidP="0000443D">
      <w:pPr>
        <w:autoSpaceDE w:val="0"/>
        <w:autoSpaceDN w:val="0"/>
        <w:adjustRightInd w:val="0"/>
        <w:ind w:firstLine="709"/>
        <w:jc w:val="both"/>
      </w:pPr>
      <w:r w:rsidRPr="00E30EEB">
        <w:t xml:space="preserve">1) </w:t>
      </w:r>
      <w:r w:rsidR="00FE3E98" w:rsidRPr="00E30EEB">
        <w:t xml:space="preserve">в </w:t>
      </w:r>
      <w:r w:rsidR="00C5222E" w:rsidRPr="00E30EEB">
        <w:t xml:space="preserve">пункте 3 части 1 статьи </w:t>
      </w:r>
      <w:r w:rsidR="00FE3E98" w:rsidRPr="00E30EEB">
        <w:t>1 слова «</w:t>
      </w:r>
      <w:r w:rsidR="00C5222E" w:rsidRPr="00E30EEB">
        <w:t>орган государственной власти Ненецкого автономного округа</w:t>
      </w:r>
      <w:r w:rsidR="00FE3E98" w:rsidRPr="00E30EEB">
        <w:t>» заменить словами «</w:t>
      </w:r>
      <w:r w:rsidR="00C5222E" w:rsidRPr="00E30EEB">
        <w:t>исполнительный орган Ненецкого автономного округа, определенный Администрацией Ненецкого автономного округа,»</w:t>
      </w:r>
      <w:r w:rsidR="00FE3E98" w:rsidRPr="00E30EEB">
        <w:t>;</w:t>
      </w:r>
    </w:p>
    <w:p w:rsidR="00816EF5" w:rsidRPr="00E30EEB" w:rsidRDefault="00816EF5" w:rsidP="00816EF5">
      <w:pPr>
        <w:autoSpaceDE w:val="0"/>
        <w:autoSpaceDN w:val="0"/>
        <w:adjustRightInd w:val="0"/>
        <w:jc w:val="both"/>
      </w:pPr>
    </w:p>
    <w:p w:rsidR="00816EF5" w:rsidRPr="00E30EEB" w:rsidRDefault="00816EF5" w:rsidP="0000443D">
      <w:pPr>
        <w:autoSpaceDE w:val="0"/>
        <w:autoSpaceDN w:val="0"/>
        <w:adjustRightInd w:val="0"/>
        <w:spacing w:after="240"/>
        <w:ind w:firstLine="709"/>
        <w:jc w:val="both"/>
      </w:pPr>
      <w:r w:rsidRPr="00E30EEB">
        <w:t xml:space="preserve">2) </w:t>
      </w:r>
      <w:r w:rsidR="000636EC" w:rsidRPr="00E30EEB">
        <w:t>абзац первый части 5 ст</w:t>
      </w:r>
      <w:r w:rsidR="00E04AD2" w:rsidRPr="00E30EEB">
        <w:t>атьи 2 признать утратившим силу.</w:t>
      </w:r>
    </w:p>
    <w:p w:rsidR="00C3044C" w:rsidRPr="00E30EEB" w:rsidRDefault="00C3044C" w:rsidP="00C3044C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E30EEB">
        <w:rPr>
          <w:rFonts w:ascii="Times New Roman" w:hAnsi="Times New Roman" w:cs="Times New Roman"/>
          <w:b/>
          <w:sz w:val="24"/>
          <w:szCs w:val="24"/>
        </w:rPr>
        <w:t>Статья</w:t>
      </w:r>
      <w:r w:rsidR="00035697" w:rsidRPr="00E30EEB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3044C" w:rsidRDefault="00C3044C" w:rsidP="0000443D">
      <w:pPr>
        <w:autoSpaceDE w:val="0"/>
        <w:autoSpaceDN w:val="0"/>
        <w:adjustRightInd w:val="0"/>
        <w:spacing w:after="1000"/>
        <w:ind w:firstLine="709"/>
        <w:jc w:val="both"/>
      </w:pPr>
      <w:r w:rsidRPr="00E30EEB">
        <w:t>Настоящий закон вступает в силу с</w:t>
      </w:r>
      <w:r w:rsidR="003F0532" w:rsidRPr="00E30EEB">
        <w:t>о</w:t>
      </w:r>
      <w:r w:rsidR="00D00717" w:rsidRPr="00E30EEB">
        <w:t xml:space="preserve"> дня его официального опубликования.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1236"/>
        <w:gridCol w:w="3846"/>
      </w:tblGrid>
      <w:tr w:rsidR="00275345" w:rsidTr="00DC465F">
        <w:tc>
          <w:tcPr>
            <w:tcW w:w="4077" w:type="dxa"/>
          </w:tcPr>
          <w:p w:rsidR="00275345" w:rsidRPr="009973AC" w:rsidRDefault="00275345" w:rsidP="009973A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9973AC">
              <w:rPr>
                <w:rFonts w:eastAsiaTheme="minorHAnsi"/>
                <w:b/>
                <w:lang w:eastAsia="en-US"/>
              </w:rPr>
              <w:t>Председатель Собрания депутатов</w:t>
            </w:r>
          </w:p>
          <w:p w:rsidR="00275345" w:rsidRPr="009973AC" w:rsidRDefault="00275345" w:rsidP="009973A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9973AC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9973AC" w:rsidRPr="009973AC" w:rsidRDefault="009973AC" w:rsidP="009973A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9973AC">
              <w:rPr>
                <w:rFonts w:eastAsiaTheme="minorHAnsi"/>
                <w:b/>
                <w:lang w:eastAsia="en-US"/>
              </w:rPr>
              <w:t>А.И. Лутовинов</w:t>
            </w:r>
          </w:p>
        </w:tc>
        <w:tc>
          <w:tcPr>
            <w:tcW w:w="1276" w:type="dxa"/>
          </w:tcPr>
          <w:p w:rsidR="00275345" w:rsidRPr="009973AC" w:rsidRDefault="00275345" w:rsidP="00275345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933" w:type="dxa"/>
          </w:tcPr>
          <w:p w:rsidR="00275345" w:rsidRPr="009973AC" w:rsidRDefault="00275345" w:rsidP="0027534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9973AC">
              <w:rPr>
                <w:rFonts w:eastAsiaTheme="minorHAnsi"/>
                <w:b/>
                <w:lang w:eastAsia="en-US"/>
              </w:rPr>
              <w:t xml:space="preserve">Губернатор </w:t>
            </w:r>
          </w:p>
          <w:p w:rsidR="00275345" w:rsidRPr="009973AC" w:rsidRDefault="00275345" w:rsidP="009973A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9973AC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9973AC" w:rsidRPr="009973AC" w:rsidRDefault="009973AC" w:rsidP="009973A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9973AC">
              <w:rPr>
                <w:rFonts w:eastAsiaTheme="minorHAnsi"/>
                <w:b/>
                <w:lang w:eastAsia="en-US"/>
              </w:rPr>
              <w:t>Ю.В. Бездудный</w:t>
            </w:r>
          </w:p>
        </w:tc>
      </w:tr>
    </w:tbl>
    <w:p w:rsidR="00C3044C" w:rsidRPr="00E30EEB" w:rsidRDefault="00C3044C" w:rsidP="00C3044C">
      <w:pPr>
        <w:spacing w:before="1000"/>
      </w:pPr>
      <w:r w:rsidRPr="00E30EEB">
        <w:t>г. Нарьян-Мар</w:t>
      </w:r>
    </w:p>
    <w:p w:rsidR="00C3044C" w:rsidRPr="00E30EEB" w:rsidRDefault="00C3044C" w:rsidP="00C3044C">
      <w:r w:rsidRPr="00E30EEB">
        <w:t>«____» ______________ 202</w:t>
      </w:r>
      <w:r w:rsidR="00F771CA" w:rsidRPr="00E30EEB">
        <w:t>2</w:t>
      </w:r>
      <w:r w:rsidRPr="00E30EEB">
        <w:t xml:space="preserve"> года</w:t>
      </w:r>
    </w:p>
    <w:p w:rsidR="00C3044C" w:rsidRDefault="00C3044C" w:rsidP="00C3044C">
      <w:r w:rsidRPr="00E30EEB">
        <w:t xml:space="preserve"> № ____-оз</w:t>
      </w:r>
    </w:p>
    <w:p w:rsidR="00481EC6" w:rsidRDefault="00481EC6" w:rsidP="00C3044C"/>
    <w:p w:rsidR="00A33FD7" w:rsidRDefault="00A33FD7" w:rsidP="00C3044C"/>
    <w:p w:rsidR="00B43888" w:rsidRDefault="00B43888" w:rsidP="00C3044C"/>
    <w:p w:rsidR="00B43888" w:rsidRPr="00E30EEB" w:rsidRDefault="00B43888" w:rsidP="00C3044C"/>
    <w:p w:rsidR="00E3411C" w:rsidRDefault="00E3411C" w:rsidP="00C3044C">
      <w:pPr>
        <w:pStyle w:val="12"/>
        <w:spacing w:before="0"/>
        <w:rPr>
          <w:sz w:val="24"/>
        </w:rPr>
      </w:pPr>
    </w:p>
    <w:p w:rsidR="00E3411C" w:rsidRDefault="00E3411C" w:rsidP="00C3044C">
      <w:pPr>
        <w:pStyle w:val="12"/>
        <w:spacing w:before="0"/>
        <w:rPr>
          <w:sz w:val="24"/>
        </w:rPr>
      </w:pPr>
    </w:p>
    <w:p w:rsidR="00C3044C" w:rsidRPr="00E30EEB" w:rsidRDefault="007675D9" w:rsidP="00C3044C">
      <w:pPr>
        <w:pStyle w:val="12"/>
        <w:spacing w:before="0"/>
        <w:rPr>
          <w:sz w:val="24"/>
        </w:rPr>
      </w:pPr>
      <w:r w:rsidRPr="00E30EEB">
        <w:rPr>
          <w:sz w:val="24"/>
        </w:rPr>
        <w:t xml:space="preserve">ПОЯСНИТЕЛЬНАЯ </w:t>
      </w:r>
      <w:r w:rsidR="00C3044C" w:rsidRPr="00E30EEB">
        <w:rPr>
          <w:sz w:val="24"/>
        </w:rPr>
        <w:t>ЗАПИСКА</w:t>
      </w:r>
    </w:p>
    <w:p w:rsidR="00C3044C" w:rsidRPr="00E30EEB" w:rsidRDefault="00C3044C" w:rsidP="00C3044C">
      <w:pPr>
        <w:pStyle w:val="12"/>
        <w:spacing w:before="0"/>
        <w:rPr>
          <w:sz w:val="24"/>
        </w:rPr>
      </w:pPr>
    </w:p>
    <w:p w:rsidR="00C3044C" w:rsidRPr="00E30EEB" w:rsidRDefault="00C3044C" w:rsidP="00C3044C">
      <w:pPr>
        <w:pStyle w:val="12"/>
        <w:spacing w:before="0" w:line="240" w:lineRule="exact"/>
        <w:rPr>
          <w:sz w:val="24"/>
        </w:rPr>
      </w:pPr>
      <w:r w:rsidRPr="00E30EEB">
        <w:rPr>
          <w:sz w:val="24"/>
        </w:rPr>
        <w:t xml:space="preserve">к проекту закона Ненецкого автономного округа «О внесении изменений в </w:t>
      </w:r>
      <w:r w:rsidR="008B03C0" w:rsidRPr="00E30EEB">
        <w:rPr>
          <w:sz w:val="24"/>
        </w:rPr>
        <w:t>закон</w:t>
      </w:r>
      <w:r w:rsidRPr="00E30EEB">
        <w:rPr>
          <w:sz w:val="24"/>
        </w:rPr>
        <w:t xml:space="preserve"> Ненецкого автономного округа</w:t>
      </w:r>
      <w:r w:rsidR="008B03C0" w:rsidRPr="00E30EEB">
        <w:rPr>
          <w:sz w:val="24"/>
        </w:rPr>
        <w:t xml:space="preserve"> «</w:t>
      </w:r>
      <w:r w:rsidR="00C51F77" w:rsidRPr="00E30EEB">
        <w:rPr>
          <w:sz w:val="24"/>
        </w:rPr>
        <w:t>О порядке проведения публичных мероприятий на объектах транспортной инфраструктуры, используемых для транспорта общего пользования</w:t>
      </w:r>
      <w:r w:rsidRPr="00E30EEB">
        <w:rPr>
          <w:sz w:val="24"/>
        </w:rPr>
        <w:t>»</w:t>
      </w:r>
    </w:p>
    <w:p w:rsidR="00C3044C" w:rsidRPr="00E30EEB" w:rsidRDefault="00C3044C" w:rsidP="00C3044C">
      <w:pPr>
        <w:pStyle w:val="13"/>
        <w:spacing w:before="0" w:after="0"/>
      </w:pPr>
    </w:p>
    <w:p w:rsidR="00C3044C" w:rsidRPr="00E30EEB" w:rsidRDefault="00C3044C" w:rsidP="00C3044C">
      <w:pPr>
        <w:ind w:firstLine="720"/>
        <w:jc w:val="both"/>
      </w:pPr>
      <w:r w:rsidRPr="00E30EEB">
        <w:t>Субъект законодательной инициативы: депутаты Собрания депутатов Ненецкого автономного округа.</w:t>
      </w:r>
    </w:p>
    <w:p w:rsidR="00C3044C" w:rsidRPr="00E30EEB" w:rsidRDefault="00C3044C" w:rsidP="00C3044C">
      <w:pPr>
        <w:ind w:firstLine="720"/>
        <w:jc w:val="both"/>
      </w:pPr>
      <w:r w:rsidRPr="00E30EEB">
        <w:t>Разработчики законопроекта: депутаты Собрания депутатов Ненецкого автономного округа, экспертно-правовое управление аппарата Собрания д</w:t>
      </w:r>
      <w:r w:rsidR="001D7A56" w:rsidRPr="00E30EEB">
        <w:t xml:space="preserve">епутатов Ненецкого автономного </w:t>
      </w:r>
      <w:r w:rsidRPr="00E30EEB">
        <w:t>округа.</w:t>
      </w:r>
    </w:p>
    <w:p w:rsidR="00C3044C" w:rsidRPr="00E30EEB" w:rsidRDefault="00C3044C" w:rsidP="00C3044C">
      <w:pPr>
        <w:ind w:firstLine="720"/>
        <w:jc w:val="both"/>
      </w:pPr>
    </w:p>
    <w:p w:rsidR="00D969E2" w:rsidRPr="00E30EEB" w:rsidRDefault="00C3044C" w:rsidP="001421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30EEB">
        <w:rPr>
          <w:spacing w:val="-9"/>
        </w:rPr>
        <w:t xml:space="preserve">Представленным законопроектом предлагается внести изменения в </w:t>
      </w:r>
      <w:r w:rsidR="00035697" w:rsidRPr="00E30EEB">
        <w:rPr>
          <w:spacing w:val="-9"/>
        </w:rPr>
        <w:t xml:space="preserve">закон округа </w:t>
      </w:r>
      <w:r w:rsidR="00035697" w:rsidRPr="00E30EEB">
        <w:t xml:space="preserve">от </w:t>
      </w:r>
      <w:r w:rsidR="009D04CE" w:rsidRPr="00E30EEB">
        <w:t>01.07.2011</w:t>
      </w:r>
      <w:r w:rsidR="009D04CE" w:rsidRPr="00E30EEB">
        <w:rPr>
          <w:rFonts w:eastAsiaTheme="minorHAnsi"/>
          <w:lang w:eastAsia="en-US"/>
        </w:rPr>
        <w:t xml:space="preserve"> № 32</w:t>
      </w:r>
      <w:r w:rsidR="00035697" w:rsidRPr="00E30EEB">
        <w:rPr>
          <w:rFonts w:eastAsiaTheme="minorHAnsi"/>
          <w:lang w:eastAsia="en-US"/>
        </w:rPr>
        <w:t>-оз «</w:t>
      </w:r>
      <w:r w:rsidR="009D04CE" w:rsidRPr="00E30EEB">
        <w:rPr>
          <w:rFonts w:eastAsiaTheme="minorHAnsi"/>
          <w:lang w:eastAsia="en-US"/>
        </w:rPr>
        <w:t>О порядке проведения публичных мероприятий</w:t>
      </w:r>
      <w:r w:rsidR="00D27E9E" w:rsidRPr="00E30EEB">
        <w:rPr>
          <w:rFonts w:eastAsiaTheme="minorHAnsi"/>
          <w:lang w:eastAsia="en-US"/>
        </w:rPr>
        <w:t xml:space="preserve"> на объектах транспортной инфр</w:t>
      </w:r>
      <w:r w:rsidR="009D04CE" w:rsidRPr="00E30EEB">
        <w:rPr>
          <w:rFonts w:eastAsiaTheme="minorHAnsi"/>
          <w:lang w:eastAsia="en-US"/>
        </w:rPr>
        <w:t>аструктуры, используемых для транспорта общего пользования</w:t>
      </w:r>
      <w:r w:rsidR="00035697" w:rsidRPr="00E30EEB">
        <w:rPr>
          <w:rFonts w:eastAsiaTheme="minorHAnsi"/>
          <w:lang w:eastAsia="en-US"/>
        </w:rPr>
        <w:t>»</w:t>
      </w:r>
      <w:r w:rsidR="001421CA" w:rsidRPr="00E30EEB">
        <w:rPr>
          <w:rFonts w:eastAsiaTheme="minorHAnsi"/>
          <w:lang w:eastAsia="en-US"/>
        </w:rPr>
        <w:t xml:space="preserve"> </w:t>
      </w:r>
      <w:r w:rsidRPr="00E30EEB">
        <w:rPr>
          <w:spacing w:val="-9"/>
        </w:rPr>
        <w:t xml:space="preserve">в целях приведения отдельных </w:t>
      </w:r>
      <w:r w:rsidR="005173B7" w:rsidRPr="00E30EEB">
        <w:rPr>
          <w:spacing w:val="-9"/>
        </w:rPr>
        <w:t xml:space="preserve">его положений в соответствие с </w:t>
      </w:r>
      <w:r w:rsidR="004451F8" w:rsidRPr="00E30EEB">
        <w:rPr>
          <w:spacing w:val="-9"/>
        </w:rPr>
        <w:t>Федеральным законом от 19.06.2004 № 54-ФЗ «О собраниях, митингах, демонстрациях, шествиях и пикетированиях»</w:t>
      </w:r>
      <w:r w:rsidR="00D969E2" w:rsidRPr="00E30EEB">
        <w:rPr>
          <w:spacing w:val="-9"/>
        </w:rPr>
        <w:t xml:space="preserve"> </w:t>
      </w:r>
      <w:r w:rsidR="00663307" w:rsidRPr="00E30EEB">
        <w:rPr>
          <w:spacing w:val="-9"/>
        </w:rPr>
        <w:br/>
      </w:r>
      <w:r w:rsidR="00D969E2" w:rsidRPr="00E30EEB">
        <w:rPr>
          <w:spacing w:val="-9"/>
        </w:rPr>
        <w:t>(в редакции Федерального закона от 30.12.2020 № 497-ФЗ)</w:t>
      </w:r>
      <w:r w:rsidR="004451F8" w:rsidRPr="00E30EEB">
        <w:rPr>
          <w:spacing w:val="-9"/>
        </w:rPr>
        <w:t xml:space="preserve">, </w:t>
      </w:r>
      <w:r w:rsidR="005173B7" w:rsidRPr="00E30EEB">
        <w:rPr>
          <w:rFonts w:eastAsiaTheme="minorHAnsi"/>
          <w:lang w:eastAsia="en-US"/>
        </w:rPr>
        <w:t xml:space="preserve">Федеральным законом от 21.12.2021 № 414-ФЗ «Об общих принципах организации публичной власти в </w:t>
      </w:r>
      <w:r w:rsidR="001421CA" w:rsidRPr="00E30EEB">
        <w:rPr>
          <w:rFonts w:eastAsiaTheme="minorHAnsi"/>
          <w:lang w:eastAsia="en-US"/>
        </w:rPr>
        <w:t>субъектах Российской Федерации»</w:t>
      </w:r>
      <w:r w:rsidR="00D969E2" w:rsidRPr="00E30EEB">
        <w:rPr>
          <w:rFonts w:eastAsiaTheme="minorHAnsi"/>
          <w:lang w:eastAsia="en-US"/>
        </w:rPr>
        <w:t>.</w:t>
      </w:r>
    </w:p>
    <w:p w:rsidR="005173B7" w:rsidRPr="00E30EEB" w:rsidRDefault="000D0EA9" w:rsidP="001421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30EEB">
        <w:rPr>
          <w:rFonts w:eastAsiaTheme="minorHAnsi"/>
          <w:lang w:eastAsia="en-US"/>
        </w:rPr>
        <w:t>Законопроект предусматривает:</w:t>
      </w:r>
    </w:p>
    <w:p w:rsidR="000D0EA9" w:rsidRPr="00E30EEB" w:rsidRDefault="000D0EA9" w:rsidP="005927C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30EEB">
        <w:rPr>
          <w:rFonts w:eastAsiaTheme="minorHAnsi"/>
          <w:lang w:eastAsia="en-US"/>
        </w:rPr>
        <w:t xml:space="preserve">1) уточнение понятия «уполномоченный орган» с </w:t>
      </w:r>
      <w:r w:rsidR="00E663FA" w:rsidRPr="00E30EEB">
        <w:rPr>
          <w:rFonts w:eastAsiaTheme="minorHAnsi"/>
          <w:lang w:eastAsia="en-US"/>
        </w:rPr>
        <w:t>учетом системы испол</w:t>
      </w:r>
      <w:r w:rsidRPr="00E30EEB">
        <w:rPr>
          <w:rFonts w:eastAsiaTheme="minorHAnsi"/>
          <w:lang w:eastAsia="en-US"/>
        </w:rPr>
        <w:t>нительных органов субъекта Российской Федерации, предусмотренной Федеральным законом от 21.12.2021 № 414-ФЗ;</w:t>
      </w:r>
    </w:p>
    <w:p w:rsidR="002F659F" w:rsidRPr="00E30EEB" w:rsidRDefault="000D0EA9" w:rsidP="00924C7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30EEB">
        <w:rPr>
          <w:rFonts w:eastAsiaTheme="minorHAnsi"/>
          <w:lang w:eastAsia="en-US"/>
        </w:rPr>
        <w:t>2) </w:t>
      </w:r>
      <w:r w:rsidR="00924C77" w:rsidRPr="00E30EEB">
        <w:rPr>
          <w:rFonts w:eastAsiaTheme="minorHAnsi"/>
          <w:lang w:eastAsia="en-US"/>
        </w:rPr>
        <w:t xml:space="preserve">признание абзаца первого части 5 статьи 2 закона округа </w:t>
      </w:r>
      <w:r w:rsidR="00D969E2" w:rsidRPr="00E30EEB">
        <w:rPr>
          <w:rFonts w:eastAsiaTheme="minorHAnsi"/>
          <w:lang w:eastAsia="en-US"/>
        </w:rPr>
        <w:t xml:space="preserve">от 01.07.2011 </w:t>
      </w:r>
      <w:r w:rsidR="00BB5BF4" w:rsidRPr="00E30EEB">
        <w:rPr>
          <w:rFonts w:eastAsiaTheme="minorHAnsi"/>
          <w:lang w:eastAsia="en-US"/>
        </w:rPr>
        <w:br/>
      </w:r>
      <w:r w:rsidR="00924C77" w:rsidRPr="00E30EEB">
        <w:rPr>
          <w:rFonts w:eastAsiaTheme="minorHAnsi"/>
          <w:lang w:eastAsia="en-US"/>
        </w:rPr>
        <w:t xml:space="preserve">№ 32-оз утратившим силу, поскольку в действующей редакции он не соответствует </w:t>
      </w:r>
      <w:r w:rsidR="00B37F2D" w:rsidRPr="00E30EEB">
        <w:rPr>
          <w:rFonts w:eastAsiaTheme="minorHAnsi"/>
          <w:lang w:eastAsia="en-US"/>
        </w:rPr>
        <w:t xml:space="preserve">пункту 2 части 1 статьи 12 </w:t>
      </w:r>
      <w:r w:rsidR="00B37F2D" w:rsidRPr="00E30EEB">
        <w:rPr>
          <w:spacing w:val="-9"/>
        </w:rPr>
        <w:t>Федерального закона</w:t>
      </w:r>
      <w:r w:rsidR="00924C77" w:rsidRPr="00E30EEB">
        <w:rPr>
          <w:spacing w:val="-9"/>
        </w:rPr>
        <w:t xml:space="preserve"> от 19.06.2004 № 54-ФЗ</w:t>
      </w:r>
      <w:r w:rsidR="00BB5BF4" w:rsidRPr="00E30EEB">
        <w:rPr>
          <w:spacing w:val="-9"/>
        </w:rPr>
        <w:t>, установившего</w:t>
      </w:r>
      <w:r w:rsidR="009D1E0F" w:rsidRPr="00E30EEB">
        <w:rPr>
          <w:spacing w:val="-9"/>
        </w:rPr>
        <w:t xml:space="preserve"> одну из обязанностей органа исполнительной власти субъекта РФ или органа местного самоуправления в части рассмотрения уведомления о проведении публичного мероприятия</w:t>
      </w:r>
      <w:r w:rsidR="007E37AE" w:rsidRPr="00E30EEB">
        <w:rPr>
          <w:spacing w:val="-9"/>
        </w:rPr>
        <w:t xml:space="preserve">. При этом </w:t>
      </w:r>
      <w:r w:rsidR="00B37F2D" w:rsidRPr="00E30EEB">
        <w:rPr>
          <w:spacing w:val="-9"/>
        </w:rPr>
        <w:t xml:space="preserve">в настоящее время </w:t>
      </w:r>
      <w:r w:rsidR="007E37AE" w:rsidRPr="00E30EEB">
        <w:rPr>
          <w:spacing w:val="-9"/>
        </w:rPr>
        <w:t>отсутс</w:t>
      </w:r>
      <w:r w:rsidR="001B30FB" w:rsidRPr="00E30EEB">
        <w:rPr>
          <w:spacing w:val="-9"/>
        </w:rPr>
        <w:t>т</w:t>
      </w:r>
      <w:r w:rsidR="007E37AE" w:rsidRPr="00E30EEB">
        <w:rPr>
          <w:spacing w:val="-9"/>
        </w:rPr>
        <w:t xml:space="preserve">вует необходимость воспроизведения </w:t>
      </w:r>
      <w:r w:rsidR="007675D9" w:rsidRPr="00E30EEB">
        <w:rPr>
          <w:spacing w:val="-9"/>
        </w:rPr>
        <w:t>указанной</w:t>
      </w:r>
      <w:r w:rsidR="00B37F2D" w:rsidRPr="00E30EEB">
        <w:rPr>
          <w:spacing w:val="-9"/>
        </w:rPr>
        <w:t xml:space="preserve"> норм</w:t>
      </w:r>
      <w:r w:rsidR="007675D9" w:rsidRPr="00E30EEB">
        <w:rPr>
          <w:spacing w:val="-9"/>
        </w:rPr>
        <w:t>ы</w:t>
      </w:r>
      <w:r w:rsidR="00B37F2D" w:rsidRPr="00E30EEB">
        <w:rPr>
          <w:spacing w:val="-9"/>
        </w:rPr>
        <w:t xml:space="preserve"> </w:t>
      </w:r>
      <w:r w:rsidR="007E37AE" w:rsidRPr="00E30EEB">
        <w:rPr>
          <w:spacing w:val="-9"/>
        </w:rPr>
        <w:t xml:space="preserve">Федерального закона от 19.06.2004 № 54-ФЗ в </w:t>
      </w:r>
      <w:r w:rsidR="007E37AE" w:rsidRPr="00E30EEB">
        <w:rPr>
          <w:rFonts w:eastAsiaTheme="minorHAnsi"/>
          <w:lang w:eastAsia="en-US"/>
        </w:rPr>
        <w:t xml:space="preserve">законе округа </w:t>
      </w:r>
      <w:r w:rsidR="00B37F2D" w:rsidRPr="00E30EEB">
        <w:rPr>
          <w:rFonts w:eastAsiaTheme="minorHAnsi"/>
          <w:lang w:eastAsia="en-US"/>
        </w:rPr>
        <w:t xml:space="preserve">от 01.07.2011 </w:t>
      </w:r>
      <w:r w:rsidR="007E37AE" w:rsidRPr="00E30EEB">
        <w:rPr>
          <w:rFonts w:eastAsiaTheme="minorHAnsi"/>
          <w:lang w:eastAsia="en-US"/>
        </w:rPr>
        <w:t>№ 32-оз</w:t>
      </w:r>
      <w:r w:rsidR="00A1121C">
        <w:rPr>
          <w:rFonts w:eastAsiaTheme="minorHAnsi"/>
          <w:lang w:eastAsia="en-US"/>
        </w:rPr>
        <w:t xml:space="preserve"> ввиду содержащегося</w:t>
      </w:r>
      <w:r w:rsidR="007E1F84" w:rsidRPr="00E30EEB">
        <w:rPr>
          <w:rFonts w:eastAsiaTheme="minorHAnsi"/>
          <w:lang w:eastAsia="en-US"/>
        </w:rPr>
        <w:t xml:space="preserve"> непосредственно в статье 3 данного закона округа </w:t>
      </w:r>
      <w:r w:rsidR="00A1121C">
        <w:rPr>
          <w:rFonts w:eastAsiaTheme="minorHAnsi"/>
          <w:lang w:eastAsia="en-US"/>
        </w:rPr>
        <w:t>правового регулирования</w:t>
      </w:r>
      <w:r w:rsidR="007E1F84" w:rsidRPr="00E30EEB">
        <w:rPr>
          <w:rFonts w:eastAsiaTheme="minorHAnsi"/>
          <w:lang w:eastAsia="en-US"/>
        </w:rPr>
        <w:t>, кот</w:t>
      </w:r>
      <w:r w:rsidR="007675D9" w:rsidRPr="00E30EEB">
        <w:rPr>
          <w:rFonts w:eastAsiaTheme="minorHAnsi"/>
          <w:lang w:eastAsia="en-US"/>
        </w:rPr>
        <w:t>орым закреплено, что обязанности</w:t>
      </w:r>
      <w:r w:rsidR="007E1F84" w:rsidRPr="00E30EEB">
        <w:rPr>
          <w:rFonts w:eastAsiaTheme="minorHAnsi"/>
          <w:lang w:eastAsia="en-US"/>
        </w:rPr>
        <w:t xml:space="preserve"> уполномоченного органа устанавливаются непо</w:t>
      </w:r>
      <w:r w:rsidR="00BB5BF4" w:rsidRPr="00E30EEB">
        <w:rPr>
          <w:rFonts w:eastAsiaTheme="minorHAnsi"/>
          <w:lang w:eastAsia="en-US"/>
        </w:rPr>
        <w:t>средственно Федеральным законом</w:t>
      </w:r>
      <w:r w:rsidR="007E37AE" w:rsidRPr="00E30EEB">
        <w:rPr>
          <w:rFonts w:eastAsiaTheme="minorHAnsi"/>
          <w:lang w:eastAsia="en-US"/>
        </w:rPr>
        <w:t>.</w:t>
      </w:r>
    </w:p>
    <w:p w:rsidR="001C0696" w:rsidRPr="00E30EEB" w:rsidRDefault="00D95C40" w:rsidP="00C3044C">
      <w:pPr>
        <w:ind w:firstLine="708"/>
        <w:jc w:val="both"/>
      </w:pPr>
      <w:r w:rsidRPr="00E30EEB">
        <w:rPr>
          <w:rFonts w:eastAsiaTheme="minorHAnsi"/>
          <w:lang w:eastAsia="en-US"/>
        </w:rPr>
        <w:t>Данные изменения учитывают</w:t>
      </w:r>
      <w:r w:rsidR="00D969E2" w:rsidRPr="00E30EEB">
        <w:rPr>
          <w:rFonts w:eastAsiaTheme="minorHAnsi"/>
          <w:lang w:eastAsia="en-US"/>
        </w:rPr>
        <w:t xml:space="preserve"> вывод Управления Министерства юстиции Российской Федерации по Архангельской области и Ненецкому автономному округу, изложенный в экспертном заключении от 13.07.2022 № 29/02-3870-613.</w:t>
      </w:r>
    </w:p>
    <w:p w:rsidR="00D95C40" w:rsidRPr="00E30EEB" w:rsidRDefault="00D95C40" w:rsidP="00FB1873">
      <w:pPr>
        <w:autoSpaceDE w:val="0"/>
        <w:autoSpaceDN w:val="0"/>
        <w:adjustRightInd w:val="0"/>
        <w:ind w:firstLine="708"/>
        <w:jc w:val="both"/>
      </w:pPr>
    </w:p>
    <w:p w:rsidR="00FB1873" w:rsidRPr="00E30EEB" w:rsidRDefault="00C3044C" w:rsidP="00FB187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30EEB">
        <w:t xml:space="preserve">Реализация законопроекта </w:t>
      </w:r>
      <w:r w:rsidR="009234E4" w:rsidRPr="00E30EEB">
        <w:t xml:space="preserve">не </w:t>
      </w:r>
      <w:r w:rsidRPr="00E30EEB">
        <w:t xml:space="preserve">потребует </w:t>
      </w:r>
      <w:r w:rsidR="00D95C40" w:rsidRPr="00E30EEB">
        <w:t>внесения изменений в иные нормативные правовые акты</w:t>
      </w:r>
      <w:r w:rsidR="009234E4" w:rsidRPr="00E30EEB">
        <w:t xml:space="preserve"> </w:t>
      </w:r>
      <w:r w:rsidR="00D90CF6" w:rsidRPr="00E30EEB">
        <w:t xml:space="preserve">Ненецкого автономного </w:t>
      </w:r>
      <w:r w:rsidR="009234E4" w:rsidRPr="00E30EEB">
        <w:t>округа</w:t>
      </w:r>
      <w:r w:rsidR="00D95C40" w:rsidRPr="00E30EEB">
        <w:t>, принимаемые Собранием депутатов Ненецкого автономного округа</w:t>
      </w:r>
      <w:r w:rsidR="009D19EB" w:rsidRPr="00E30EEB">
        <w:t>.</w:t>
      </w:r>
      <w:r w:rsidR="009234E4" w:rsidRPr="00E30EEB">
        <w:t xml:space="preserve"> </w:t>
      </w:r>
    </w:p>
    <w:p w:rsidR="00C3044C" w:rsidRPr="00E30EEB" w:rsidRDefault="00C3044C" w:rsidP="00C3044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E30EEB">
        <w:t xml:space="preserve">Принятие представленного законопроекта не повлечет дополнительных расходов из окружного бюджета. </w:t>
      </w:r>
    </w:p>
    <w:p w:rsidR="00C3044C" w:rsidRPr="00E30EEB" w:rsidRDefault="00C3044C" w:rsidP="00C3044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 w:rsidRPr="00E30EEB"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C3044C" w:rsidRPr="00E30EEB" w:rsidRDefault="00C3044C" w:rsidP="00C3044C">
      <w:pPr>
        <w:autoSpaceDE w:val="0"/>
        <w:autoSpaceDN w:val="0"/>
        <w:adjustRightInd w:val="0"/>
        <w:ind w:firstLine="709"/>
        <w:jc w:val="both"/>
      </w:pPr>
      <w:r w:rsidRPr="00E30EEB"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C3044C" w:rsidRPr="00E30EEB" w:rsidRDefault="00C3044C" w:rsidP="00C3044C">
      <w:pPr>
        <w:rPr>
          <w:sz w:val="20"/>
          <w:szCs w:val="20"/>
        </w:rPr>
      </w:pPr>
    </w:p>
    <w:p w:rsidR="000B0328" w:rsidRPr="00E30EEB" w:rsidRDefault="000B0328" w:rsidP="00C3044C">
      <w:pPr>
        <w:rPr>
          <w:rStyle w:val="extendedtext-short"/>
        </w:rPr>
      </w:pPr>
    </w:p>
    <w:sectPr w:rsidR="000B0328" w:rsidRPr="00E30EEB" w:rsidSect="0070467D">
      <w:footerReference w:type="even" r:id="rId7"/>
      <w:pgSz w:w="11906" w:h="16838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345" w:rsidRDefault="00275345" w:rsidP="00142FDF">
      <w:r>
        <w:separator/>
      </w:r>
    </w:p>
  </w:endnote>
  <w:endnote w:type="continuationSeparator" w:id="0">
    <w:p w:rsidR="00275345" w:rsidRDefault="00275345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345" w:rsidRDefault="006577DC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34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345" w:rsidRDefault="00275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345" w:rsidRDefault="00275345" w:rsidP="00142FDF">
      <w:r>
        <w:separator/>
      </w:r>
    </w:p>
  </w:footnote>
  <w:footnote w:type="continuationSeparator" w:id="0">
    <w:p w:rsidR="00275345" w:rsidRDefault="00275345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64"/>
    <w:rsid w:val="0000443D"/>
    <w:rsid w:val="000053CC"/>
    <w:rsid w:val="0002475A"/>
    <w:rsid w:val="00035697"/>
    <w:rsid w:val="0004367C"/>
    <w:rsid w:val="00045CF2"/>
    <w:rsid w:val="00052919"/>
    <w:rsid w:val="000636EC"/>
    <w:rsid w:val="00066FCE"/>
    <w:rsid w:val="000708AA"/>
    <w:rsid w:val="00071A42"/>
    <w:rsid w:val="00072200"/>
    <w:rsid w:val="00073210"/>
    <w:rsid w:val="00074937"/>
    <w:rsid w:val="00093CE6"/>
    <w:rsid w:val="000B02E7"/>
    <w:rsid w:val="000B0328"/>
    <w:rsid w:val="000B150B"/>
    <w:rsid w:val="000D0EA9"/>
    <w:rsid w:val="000E0A81"/>
    <w:rsid w:val="000F5C0C"/>
    <w:rsid w:val="00116C19"/>
    <w:rsid w:val="00121A63"/>
    <w:rsid w:val="00124C2C"/>
    <w:rsid w:val="00124F89"/>
    <w:rsid w:val="00132A5A"/>
    <w:rsid w:val="001419B7"/>
    <w:rsid w:val="001421CA"/>
    <w:rsid w:val="00142FDF"/>
    <w:rsid w:val="001567F3"/>
    <w:rsid w:val="0016476D"/>
    <w:rsid w:val="00174BD2"/>
    <w:rsid w:val="00176B11"/>
    <w:rsid w:val="00176D26"/>
    <w:rsid w:val="00181A41"/>
    <w:rsid w:val="001868C8"/>
    <w:rsid w:val="00194FF0"/>
    <w:rsid w:val="00196A47"/>
    <w:rsid w:val="001B30FB"/>
    <w:rsid w:val="001B4048"/>
    <w:rsid w:val="001C0696"/>
    <w:rsid w:val="001C7C75"/>
    <w:rsid w:val="001D3133"/>
    <w:rsid w:val="001D6E19"/>
    <w:rsid w:val="001D7A56"/>
    <w:rsid w:val="001E02C7"/>
    <w:rsid w:val="001E4F0F"/>
    <w:rsid w:val="00212D91"/>
    <w:rsid w:val="00213B5E"/>
    <w:rsid w:val="0023487A"/>
    <w:rsid w:val="002350E1"/>
    <w:rsid w:val="00240E8A"/>
    <w:rsid w:val="002444C6"/>
    <w:rsid w:val="00275345"/>
    <w:rsid w:val="00297055"/>
    <w:rsid w:val="002A6597"/>
    <w:rsid w:val="002B34E4"/>
    <w:rsid w:val="002C5906"/>
    <w:rsid w:val="002E3BA0"/>
    <w:rsid w:val="002F659F"/>
    <w:rsid w:val="00305042"/>
    <w:rsid w:val="00305ABE"/>
    <w:rsid w:val="003270A7"/>
    <w:rsid w:val="003549D8"/>
    <w:rsid w:val="00355FE5"/>
    <w:rsid w:val="003751CF"/>
    <w:rsid w:val="00390321"/>
    <w:rsid w:val="00392F8B"/>
    <w:rsid w:val="003A206F"/>
    <w:rsid w:val="003A4400"/>
    <w:rsid w:val="003B39D9"/>
    <w:rsid w:val="003C5305"/>
    <w:rsid w:val="003C72A5"/>
    <w:rsid w:val="003D3C8E"/>
    <w:rsid w:val="003D7B1C"/>
    <w:rsid w:val="003E6543"/>
    <w:rsid w:val="003F0532"/>
    <w:rsid w:val="003F4B0F"/>
    <w:rsid w:val="00401AFC"/>
    <w:rsid w:val="0041655E"/>
    <w:rsid w:val="00422038"/>
    <w:rsid w:val="0043193F"/>
    <w:rsid w:val="004345CE"/>
    <w:rsid w:val="004450ED"/>
    <w:rsid w:val="004451F8"/>
    <w:rsid w:val="00461417"/>
    <w:rsid w:val="004667BE"/>
    <w:rsid w:val="00470258"/>
    <w:rsid w:val="00481EC6"/>
    <w:rsid w:val="004977C0"/>
    <w:rsid w:val="004A125E"/>
    <w:rsid w:val="004A3EF6"/>
    <w:rsid w:val="004C2BB4"/>
    <w:rsid w:val="004C618D"/>
    <w:rsid w:val="004D7C60"/>
    <w:rsid w:val="004E0367"/>
    <w:rsid w:val="004E4C99"/>
    <w:rsid w:val="00516051"/>
    <w:rsid w:val="005173B7"/>
    <w:rsid w:val="00517A79"/>
    <w:rsid w:val="0052055E"/>
    <w:rsid w:val="005358AE"/>
    <w:rsid w:val="00551287"/>
    <w:rsid w:val="005703E2"/>
    <w:rsid w:val="00572E7B"/>
    <w:rsid w:val="00585F81"/>
    <w:rsid w:val="00591BEC"/>
    <w:rsid w:val="005927CD"/>
    <w:rsid w:val="00597B84"/>
    <w:rsid w:val="005A19DC"/>
    <w:rsid w:val="005B04DC"/>
    <w:rsid w:val="005B1422"/>
    <w:rsid w:val="005B344C"/>
    <w:rsid w:val="005C4118"/>
    <w:rsid w:val="005D04A0"/>
    <w:rsid w:val="005D4085"/>
    <w:rsid w:val="005E5A86"/>
    <w:rsid w:val="005F3632"/>
    <w:rsid w:val="00606A1A"/>
    <w:rsid w:val="0062122F"/>
    <w:rsid w:val="006227DA"/>
    <w:rsid w:val="00624388"/>
    <w:rsid w:val="00634E42"/>
    <w:rsid w:val="00643CBC"/>
    <w:rsid w:val="0064735E"/>
    <w:rsid w:val="006577DC"/>
    <w:rsid w:val="006601FD"/>
    <w:rsid w:val="00663307"/>
    <w:rsid w:val="00663D9D"/>
    <w:rsid w:val="006704E7"/>
    <w:rsid w:val="00675C2B"/>
    <w:rsid w:val="00684110"/>
    <w:rsid w:val="006849FA"/>
    <w:rsid w:val="006905B0"/>
    <w:rsid w:val="00692C41"/>
    <w:rsid w:val="00697B8A"/>
    <w:rsid w:val="006A0ECA"/>
    <w:rsid w:val="006A198C"/>
    <w:rsid w:val="006B2B4C"/>
    <w:rsid w:val="006D04C9"/>
    <w:rsid w:val="006D0D7D"/>
    <w:rsid w:val="006E0A15"/>
    <w:rsid w:val="00701BB8"/>
    <w:rsid w:val="0070467D"/>
    <w:rsid w:val="007112AE"/>
    <w:rsid w:val="00712A5E"/>
    <w:rsid w:val="00722257"/>
    <w:rsid w:val="00732488"/>
    <w:rsid w:val="00733893"/>
    <w:rsid w:val="00747AC2"/>
    <w:rsid w:val="00762A32"/>
    <w:rsid w:val="00764D99"/>
    <w:rsid w:val="00767228"/>
    <w:rsid w:val="007675D9"/>
    <w:rsid w:val="00776D29"/>
    <w:rsid w:val="00777DF6"/>
    <w:rsid w:val="00777E23"/>
    <w:rsid w:val="00795E3D"/>
    <w:rsid w:val="007966D9"/>
    <w:rsid w:val="007B435A"/>
    <w:rsid w:val="007C6D62"/>
    <w:rsid w:val="007D3F6D"/>
    <w:rsid w:val="007E1F84"/>
    <w:rsid w:val="007E37AE"/>
    <w:rsid w:val="007E3BC4"/>
    <w:rsid w:val="007F0781"/>
    <w:rsid w:val="007F2ADF"/>
    <w:rsid w:val="0080778B"/>
    <w:rsid w:val="00816B55"/>
    <w:rsid w:val="00816EF5"/>
    <w:rsid w:val="00820218"/>
    <w:rsid w:val="0084499F"/>
    <w:rsid w:val="0087384F"/>
    <w:rsid w:val="008771AF"/>
    <w:rsid w:val="00881CF7"/>
    <w:rsid w:val="008A00AC"/>
    <w:rsid w:val="008A1C72"/>
    <w:rsid w:val="008A2EB6"/>
    <w:rsid w:val="008B03C0"/>
    <w:rsid w:val="008C27AE"/>
    <w:rsid w:val="008D0933"/>
    <w:rsid w:val="008D7D94"/>
    <w:rsid w:val="008F1C00"/>
    <w:rsid w:val="009029A0"/>
    <w:rsid w:val="0092315E"/>
    <w:rsid w:val="009234E4"/>
    <w:rsid w:val="00924C77"/>
    <w:rsid w:val="00927900"/>
    <w:rsid w:val="00957ED5"/>
    <w:rsid w:val="00971FBD"/>
    <w:rsid w:val="00975367"/>
    <w:rsid w:val="00975BB2"/>
    <w:rsid w:val="00981F5D"/>
    <w:rsid w:val="00994D3D"/>
    <w:rsid w:val="0099736E"/>
    <w:rsid w:val="009973AC"/>
    <w:rsid w:val="009A605A"/>
    <w:rsid w:val="009B2EA4"/>
    <w:rsid w:val="009B3A12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E06E6"/>
    <w:rsid w:val="009E4052"/>
    <w:rsid w:val="009E5264"/>
    <w:rsid w:val="009E7C65"/>
    <w:rsid w:val="009F5CBA"/>
    <w:rsid w:val="00A06450"/>
    <w:rsid w:val="00A069A6"/>
    <w:rsid w:val="00A1121C"/>
    <w:rsid w:val="00A1718C"/>
    <w:rsid w:val="00A33FD7"/>
    <w:rsid w:val="00A368CB"/>
    <w:rsid w:val="00A46F8E"/>
    <w:rsid w:val="00A54F6C"/>
    <w:rsid w:val="00A731BA"/>
    <w:rsid w:val="00A84656"/>
    <w:rsid w:val="00A86819"/>
    <w:rsid w:val="00A90930"/>
    <w:rsid w:val="00AA18D3"/>
    <w:rsid w:val="00AB37B5"/>
    <w:rsid w:val="00AC3CCF"/>
    <w:rsid w:val="00AC44AC"/>
    <w:rsid w:val="00AD2DB5"/>
    <w:rsid w:val="00AD2ED3"/>
    <w:rsid w:val="00AD3133"/>
    <w:rsid w:val="00AE08AC"/>
    <w:rsid w:val="00AF16F2"/>
    <w:rsid w:val="00B071FD"/>
    <w:rsid w:val="00B1308E"/>
    <w:rsid w:val="00B16AD6"/>
    <w:rsid w:val="00B16D01"/>
    <w:rsid w:val="00B35317"/>
    <w:rsid w:val="00B37F2D"/>
    <w:rsid w:val="00B41A0E"/>
    <w:rsid w:val="00B42F3E"/>
    <w:rsid w:val="00B43888"/>
    <w:rsid w:val="00B45D36"/>
    <w:rsid w:val="00B62759"/>
    <w:rsid w:val="00B7117D"/>
    <w:rsid w:val="00B73A41"/>
    <w:rsid w:val="00B73E21"/>
    <w:rsid w:val="00BA5D18"/>
    <w:rsid w:val="00BB4A98"/>
    <w:rsid w:val="00BB5BF4"/>
    <w:rsid w:val="00BC7D4A"/>
    <w:rsid w:val="00BD099D"/>
    <w:rsid w:val="00BD45CF"/>
    <w:rsid w:val="00BE25D7"/>
    <w:rsid w:val="00BE3DE2"/>
    <w:rsid w:val="00BF038A"/>
    <w:rsid w:val="00BF26B3"/>
    <w:rsid w:val="00C034B8"/>
    <w:rsid w:val="00C0467C"/>
    <w:rsid w:val="00C172DB"/>
    <w:rsid w:val="00C3044C"/>
    <w:rsid w:val="00C31ED1"/>
    <w:rsid w:val="00C34AC2"/>
    <w:rsid w:val="00C40543"/>
    <w:rsid w:val="00C42787"/>
    <w:rsid w:val="00C51C1D"/>
    <w:rsid w:val="00C51F77"/>
    <w:rsid w:val="00C5222E"/>
    <w:rsid w:val="00C57730"/>
    <w:rsid w:val="00C706FF"/>
    <w:rsid w:val="00C72A6B"/>
    <w:rsid w:val="00C74525"/>
    <w:rsid w:val="00C77A22"/>
    <w:rsid w:val="00C821C7"/>
    <w:rsid w:val="00CA14C6"/>
    <w:rsid w:val="00CA5173"/>
    <w:rsid w:val="00CB0946"/>
    <w:rsid w:val="00CB17B0"/>
    <w:rsid w:val="00CB615B"/>
    <w:rsid w:val="00CE5724"/>
    <w:rsid w:val="00CE715E"/>
    <w:rsid w:val="00CF0E21"/>
    <w:rsid w:val="00CF4F51"/>
    <w:rsid w:val="00D00717"/>
    <w:rsid w:val="00D112B8"/>
    <w:rsid w:val="00D13044"/>
    <w:rsid w:val="00D1382B"/>
    <w:rsid w:val="00D159E3"/>
    <w:rsid w:val="00D200B1"/>
    <w:rsid w:val="00D217DE"/>
    <w:rsid w:val="00D27E9E"/>
    <w:rsid w:val="00D3515C"/>
    <w:rsid w:val="00D63981"/>
    <w:rsid w:val="00D65297"/>
    <w:rsid w:val="00D66CF5"/>
    <w:rsid w:val="00D75F41"/>
    <w:rsid w:val="00D8723E"/>
    <w:rsid w:val="00D90CF6"/>
    <w:rsid w:val="00D95C40"/>
    <w:rsid w:val="00D969E2"/>
    <w:rsid w:val="00DA00D6"/>
    <w:rsid w:val="00DB2094"/>
    <w:rsid w:val="00DB34CE"/>
    <w:rsid w:val="00DB4C49"/>
    <w:rsid w:val="00DC465F"/>
    <w:rsid w:val="00DD37C8"/>
    <w:rsid w:val="00DF442C"/>
    <w:rsid w:val="00DF60F1"/>
    <w:rsid w:val="00E04AD2"/>
    <w:rsid w:val="00E07092"/>
    <w:rsid w:val="00E14C93"/>
    <w:rsid w:val="00E167B0"/>
    <w:rsid w:val="00E1754B"/>
    <w:rsid w:val="00E30EEB"/>
    <w:rsid w:val="00E30F73"/>
    <w:rsid w:val="00E32579"/>
    <w:rsid w:val="00E3411C"/>
    <w:rsid w:val="00E3640B"/>
    <w:rsid w:val="00E52D3D"/>
    <w:rsid w:val="00E57E3D"/>
    <w:rsid w:val="00E65042"/>
    <w:rsid w:val="00E663FA"/>
    <w:rsid w:val="00E71D2E"/>
    <w:rsid w:val="00E84735"/>
    <w:rsid w:val="00E8747C"/>
    <w:rsid w:val="00E95880"/>
    <w:rsid w:val="00E97D67"/>
    <w:rsid w:val="00EA3BCA"/>
    <w:rsid w:val="00EE1481"/>
    <w:rsid w:val="00EE25E4"/>
    <w:rsid w:val="00F11EBE"/>
    <w:rsid w:val="00F13BC9"/>
    <w:rsid w:val="00F21F2A"/>
    <w:rsid w:val="00F2711B"/>
    <w:rsid w:val="00F308C0"/>
    <w:rsid w:val="00F345A8"/>
    <w:rsid w:val="00F37066"/>
    <w:rsid w:val="00F4016D"/>
    <w:rsid w:val="00F417E2"/>
    <w:rsid w:val="00F56764"/>
    <w:rsid w:val="00F654D0"/>
    <w:rsid w:val="00F726FA"/>
    <w:rsid w:val="00F72F36"/>
    <w:rsid w:val="00F771CA"/>
    <w:rsid w:val="00F81778"/>
    <w:rsid w:val="00FA4663"/>
    <w:rsid w:val="00FA594E"/>
    <w:rsid w:val="00FB1873"/>
    <w:rsid w:val="00FC144C"/>
    <w:rsid w:val="00FC1A71"/>
    <w:rsid w:val="00FE24F8"/>
    <w:rsid w:val="00FE2567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6F3E9-ECFD-46A1-B99E-CB910AFA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</cp:revision>
  <cp:lastPrinted>2022-09-19T12:10:00Z</cp:lastPrinted>
  <dcterms:created xsi:type="dcterms:W3CDTF">2022-10-19T07:05:00Z</dcterms:created>
  <dcterms:modified xsi:type="dcterms:W3CDTF">2022-10-19T07:06:00Z</dcterms:modified>
</cp:coreProperties>
</file>